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61" w:rsidRPr="00B45661" w:rsidRDefault="00B45661" w:rsidP="00A24A4A">
      <w:pPr>
        <w:shd w:val="clear" w:color="auto" w:fill="FFFFFF"/>
        <w:spacing w:after="0" w:line="240" w:lineRule="auto"/>
        <w:ind w:firstLine="496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>Додаток 3</w:t>
      </w:r>
    </w:p>
    <w:p w:rsidR="00A24A4A" w:rsidRDefault="00B45661" w:rsidP="00A24A4A">
      <w:pPr>
        <w:shd w:val="clear" w:color="auto" w:fill="FFFFFF"/>
        <w:spacing w:after="0" w:line="240" w:lineRule="auto"/>
        <w:ind w:firstLine="496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</w:pPr>
      <w:r w:rsidRPr="00B456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 xml:space="preserve">до рішення </w:t>
      </w:r>
      <w:r w:rsidR="00A24A4A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>___________</w:t>
      </w:r>
      <w:r w:rsidRPr="00B456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 xml:space="preserve"> сесії</w:t>
      </w:r>
      <w:r w:rsidR="00A24A4A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B456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 xml:space="preserve"> міської ради </w:t>
      </w:r>
    </w:p>
    <w:p w:rsidR="00B45661" w:rsidRPr="00B45661" w:rsidRDefault="00B164C8" w:rsidP="00A24A4A">
      <w:pPr>
        <w:shd w:val="clear" w:color="auto" w:fill="FFFFFF"/>
        <w:spacing w:after="0" w:line="240" w:lineRule="auto"/>
        <w:ind w:firstLine="496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>восьмого</w:t>
      </w:r>
      <w:r w:rsidR="00B45661" w:rsidRPr="00B456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 xml:space="preserve"> скликання</w:t>
      </w:r>
    </w:p>
    <w:p w:rsidR="00B45661" w:rsidRDefault="00B45661" w:rsidP="00A24A4A">
      <w:pPr>
        <w:shd w:val="clear" w:color="auto" w:fill="FFFFFF"/>
        <w:spacing w:after="0" w:line="240" w:lineRule="auto"/>
        <w:ind w:firstLine="496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</w:pPr>
      <w:r w:rsidRPr="00B456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>____________</w:t>
      </w:r>
      <w:r w:rsidR="00A24A4A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>______</w:t>
      </w:r>
      <w:r w:rsidR="00025300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>____</w:t>
      </w:r>
      <w:r w:rsidRPr="00B456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  <w:t xml:space="preserve"> №__________ </w:t>
      </w:r>
    </w:p>
    <w:p w:rsidR="00B45661" w:rsidRDefault="00B45661" w:rsidP="00B45661">
      <w:pPr>
        <w:shd w:val="clear" w:color="auto" w:fill="FFFFFF"/>
        <w:spacing w:after="0" w:line="240" w:lineRule="auto"/>
        <w:ind w:firstLine="552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B45661" w:rsidRDefault="00B45661" w:rsidP="00B4566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B45661" w:rsidRPr="00025300" w:rsidRDefault="00EB2FDC" w:rsidP="00B4566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02530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 w:eastAsia="ru-RU"/>
        </w:rPr>
        <w:t>ТИПОВИЙ</w:t>
      </w:r>
      <w:r w:rsidR="00B45661" w:rsidRPr="0002530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  ДОГОВІР</w:t>
      </w:r>
    </w:p>
    <w:p w:rsidR="00B45661" w:rsidRPr="00025300" w:rsidRDefault="00B45661" w:rsidP="00B4566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02530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 w:eastAsia="ru-RU"/>
        </w:rPr>
        <w:t>Про надання трансфертів з  бюджету</w:t>
      </w:r>
      <w:r w:rsidR="00203030" w:rsidRPr="0002530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Pr="0002530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 одержувачу бюджетних коштів на забезпечення виконання заходів міських програм</w:t>
      </w:r>
    </w:p>
    <w:p w:rsidR="004214CC" w:rsidRPr="00025300" w:rsidRDefault="004214CC">
      <w:pPr>
        <w:rPr>
          <w:sz w:val="26"/>
          <w:szCs w:val="26"/>
          <w:lang w:val="uk-UA"/>
        </w:rPr>
      </w:pPr>
    </w:p>
    <w:p w:rsidR="00B45661" w:rsidRPr="00025300" w:rsidRDefault="00B45661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025300">
        <w:rPr>
          <w:rFonts w:ascii="Times New Roman" w:hAnsi="Times New Roman" w:cs="Times New Roman"/>
          <w:sz w:val="26"/>
          <w:szCs w:val="26"/>
          <w:lang w:val="uk-UA"/>
        </w:rPr>
        <w:t>м.Коростишів                                                                «______»________202</w:t>
      </w:r>
      <w:r w:rsidR="00B164C8" w:rsidRPr="00025300">
        <w:rPr>
          <w:rFonts w:ascii="Times New Roman" w:hAnsi="Times New Roman" w:cs="Times New Roman"/>
          <w:sz w:val="26"/>
          <w:szCs w:val="26"/>
          <w:lang w:val="uk-UA"/>
        </w:rPr>
        <w:t>_</w:t>
      </w:r>
      <w:r w:rsidRPr="00025300">
        <w:rPr>
          <w:rFonts w:ascii="Times New Roman" w:hAnsi="Times New Roman" w:cs="Times New Roman"/>
          <w:sz w:val="26"/>
          <w:szCs w:val="26"/>
          <w:lang w:val="uk-UA"/>
        </w:rPr>
        <w:t xml:space="preserve"> р.</w:t>
      </w:r>
    </w:p>
    <w:p w:rsidR="00B45661" w:rsidRPr="00025300" w:rsidRDefault="00AD1DDD" w:rsidP="00B45661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25300">
        <w:rPr>
          <w:rFonts w:ascii="Times New Roman" w:hAnsi="Times New Roman" w:cs="Times New Roman"/>
          <w:sz w:val="26"/>
          <w:szCs w:val="26"/>
          <w:lang w:val="uk-UA"/>
        </w:rPr>
        <w:t>Коростишівська міська рада</w:t>
      </w:r>
      <w:r w:rsidR="00B45661" w:rsidRPr="00025300">
        <w:rPr>
          <w:rFonts w:ascii="Times New Roman" w:hAnsi="Times New Roman" w:cs="Times New Roman"/>
          <w:sz w:val="26"/>
          <w:szCs w:val="26"/>
          <w:lang w:val="uk-UA"/>
        </w:rPr>
        <w:t xml:space="preserve">, в особі </w:t>
      </w:r>
      <w:r w:rsidRPr="00025300">
        <w:rPr>
          <w:rFonts w:ascii="Times New Roman" w:hAnsi="Times New Roman" w:cs="Times New Roman"/>
          <w:sz w:val="26"/>
          <w:szCs w:val="26"/>
          <w:lang w:val="uk-UA"/>
        </w:rPr>
        <w:t>міського голови________________________, що діє</w:t>
      </w:r>
      <w:r w:rsidR="00B45661" w:rsidRPr="00025300">
        <w:rPr>
          <w:rFonts w:ascii="Times New Roman" w:hAnsi="Times New Roman" w:cs="Times New Roman"/>
          <w:sz w:val="26"/>
          <w:szCs w:val="26"/>
          <w:lang w:val="uk-UA"/>
        </w:rPr>
        <w:t xml:space="preserve"> підставі </w:t>
      </w:r>
      <w:r w:rsidRPr="00025300">
        <w:rPr>
          <w:rFonts w:ascii="Times New Roman" w:hAnsi="Times New Roman" w:cs="Times New Roman"/>
          <w:sz w:val="26"/>
          <w:szCs w:val="26"/>
          <w:lang w:val="uk-UA"/>
        </w:rPr>
        <w:t>Закону України «Про місцеве самоврядування в Україні»</w:t>
      </w:r>
      <w:r w:rsidR="00462584" w:rsidRPr="00025300">
        <w:rPr>
          <w:rFonts w:ascii="Times New Roman" w:hAnsi="Times New Roman" w:cs="Times New Roman"/>
          <w:sz w:val="26"/>
          <w:szCs w:val="26"/>
          <w:lang w:val="uk-UA"/>
        </w:rPr>
        <w:t xml:space="preserve"> (далі – головний розпорядник </w:t>
      </w:r>
      <w:r w:rsidR="00EF6E29" w:rsidRPr="00025300">
        <w:rPr>
          <w:rFonts w:ascii="Times New Roman" w:hAnsi="Times New Roman" w:cs="Times New Roman"/>
          <w:sz w:val="26"/>
          <w:szCs w:val="26"/>
          <w:lang w:val="uk-UA"/>
        </w:rPr>
        <w:t xml:space="preserve">бюджетних </w:t>
      </w:r>
      <w:r w:rsidR="00462584" w:rsidRPr="00025300">
        <w:rPr>
          <w:rFonts w:ascii="Times New Roman" w:hAnsi="Times New Roman" w:cs="Times New Roman"/>
          <w:sz w:val="26"/>
          <w:szCs w:val="26"/>
          <w:lang w:val="uk-UA"/>
        </w:rPr>
        <w:t>коштів)</w:t>
      </w:r>
      <w:r w:rsidR="00B45661" w:rsidRPr="00025300">
        <w:rPr>
          <w:rFonts w:ascii="Times New Roman" w:hAnsi="Times New Roman" w:cs="Times New Roman"/>
          <w:sz w:val="26"/>
          <w:szCs w:val="26"/>
          <w:lang w:val="uk-UA"/>
        </w:rPr>
        <w:t xml:space="preserve"> з однієї сторони, і одержувач бюджетних коштів ____________________, виконавець заходів міської програми ________________________ в особі керівника___________________________, що діє на підставі Статуту __________________,</w:t>
      </w:r>
      <w:r w:rsidRPr="0002530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5661" w:rsidRPr="00025300">
        <w:rPr>
          <w:rFonts w:ascii="Times New Roman" w:hAnsi="Times New Roman" w:cs="Times New Roman"/>
          <w:sz w:val="26"/>
          <w:szCs w:val="26"/>
          <w:lang w:val="uk-UA"/>
        </w:rPr>
        <w:t>затвердженого _______________________№________ (далі – одержувач бюджетних коштів), з іншої сторони, уклали цей договір про нижченаведене.</w:t>
      </w:r>
    </w:p>
    <w:p w:rsidR="006E0C71" w:rsidRPr="00025300" w:rsidRDefault="00471A22" w:rsidP="00724E8E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1.</w:t>
      </w:r>
      <w:r w:rsidR="006E0C71"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Предмет договору</w:t>
      </w:r>
    </w:p>
    <w:p w:rsidR="006E0C71" w:rsidRPr="00025300" w:rsidRDefault="006E0C71" w:rsidP="006E0C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</w:pPr>
    </w:p>
    <w:p w:rsidR="006E0C71" w:rsidRPr="00025300" w:rsidRDefault="00B11ECD" w:rsidP="00B11EC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1.</w:t>
      </w:r>
      <w:r w:rsidR="00471A22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1.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Предметом договору є надання трансфертів з бюджету </w:t>
      </w:r>
      <w:r w:rsidR="00203030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міської територіальної громади 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одержувачу бюджетних коштів на виконання заходів міської програми 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________________________________________________________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,</w:t>
      </w:r>
      <w:r w:rsidR="007A133C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які надаються 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за кодами економічної класифікації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видатків бюджету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2610 «Субсидії та поточні трансферти підприєм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ствам (установам, організаціям), 3210 </w:t>
      </w:r>
      <w:r w:rsidR="002F36F0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«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Капітальні трансферти підприємствам (установам, організаціям)</w:t>
      </w:r>
      <w:r w:rsidR="002F36F0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»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.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</w:p>
    <w:p w:rsidR="002644DF" w:rsidRPr="00025300" w:rsidRDefault="00471A22" w:rsidP="00B11EC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1.</w:t>
      </w:r>
      <w:r w:rsidR="002644DF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2. Загальна сума бюджетних призначень на плановий _________ рік становить ____________гривень.</w:t>
      </w:r>
    </w:p>
    <w:p w:rsidR="006E0C71" w:rsidRPr="00025300" w:rsidRDefault="00471A22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1.</w:t>
      </w:r>
      <w:r w:rsidR="002644DF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3.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r w:rsidR="00703715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Головний розпорядник бюджетних коштів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надає право одержувачу бюджетних коштів  здійснювати витрати для забезпечення виконання заходів міської  програми в межах затвердженого обсягу бюджетних призначень згідно помісячного розпису видатків міського бюджету на </w:t>
      </w:r>
      <w:r w:rsidR="002644DF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_______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рік.</w:t>
      </w:r>
    </w:p>
    <w:p w:rsidR="006E0C71" w:rsidRPr="00025300" w:rsidRDefault="00471A22" w:rsidP="006E0C71">
      <w:pPr>
        <w:suppressAutoHyphens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1.</w:t>
      </w:r>
      <w:r w:rsidR="002644DF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4.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Невід’ємними частинами цього договору є перелік заходів міської  програми, які одержувач бюджетних коштів зобов’язується виконати</w:t>
      </w:r>
      <w:r w:rsidR="007A133C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та розрахунок планових витрат на </w:t>
      </w:r>
      <w:r w:rsidR="002644DF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______</w:t>
      </w:r>
      <w:r w:rsidR="006E0C71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рік для забезпечення виконання      заходів </w:t>
      </w:r>
      <w:r w:rsidR="002644DF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міської</w:t>
      </w:r>
      <w:r w:rsidR="00703715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програми</w:t>
      </w:r>
      <w:r w:rsidR="00C200FE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.</w:t>
      </w:r>
    </w:p>
    <w:p w:rsidR="006E0C71" w:rsidRPr="00025300" w:rsidRDefault="006E0C71" w:rsidP="006E0C71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 xml:space="preserve"> </w:t>
      </w:r>
      <w:r w:rsidR="00724E8E"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 xml:space="preserve">2. </w:t>
      </w: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Порядок та строки проведення розрахунків</w:t>
      </w:r>
    </w:p>
    <w:p w:rsidR="006E0C71" w:rsidRPr="00025300" w:rsidRDefault="006E0C71" w:rsidP="006E0C71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      </w:t>
      </w:r>
      <w:r w:rsidR="00724E8E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2.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1. Фінансування видатків за виконані заходи міської  програми</w:t>
      </w:r>
      <w:r w:rsidR="00724E8E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_____________________________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здійснюється </w:t>
      </w:r>
      <w:r w:rsidR="00703715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головним розпорядником бюджетних коштів 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відповідно до помісячного розпису видатків бюджету</w:t>
      </w:r>
      <w:r w:rsidR="00203030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міської територіальної громади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на </w:t>
      </w:r>
      <w:r w:rsidR="00724E8E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___________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рік  шляхом перерахування коштів на розрахунковий рахунок підприємства, відкритий в органах казначейства України на 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lastRenderedPageBreak/>
        <w:t>підставі оформлених в установленому порядку підтвердних документів, звітів про реалізацію заходів міської програми</w:t>
      </w:r>
      <w:r w:rsidR="00195D59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.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</w:p>
    <w:p w:rsidR="006E0C71" w:rsidRPr="00025300" w:rsidRDefault="006E0C71" w:rsidP="006E0C71">
      <w:pPr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3. Обов’язки сторін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3.1. </w:t>
      </w:r>
      <w:r w:rsidR="00703715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Головний розпорядник бюджетних коштів зобов’язаний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: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1) розглядати та перевіряти надані підприємством звіти про виконання заходів міської  програми; 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2) здійснювати в повному обсязі та </w:t>
      </w:r>
      <w:r w:rsidR="00703715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проводити 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своєчасну оплату фактично виконаних заходів міської програми згідно з умовами цього договору та відповідно до помісячного розпису видатків бюджету</w:t>
      </w:r>
      <w:r w:rsidR="00203030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міської територіальної громади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в межах затверджених бюджетних призначень при надходженні фінансування з бюджету</w:t>
      </w:r>
      <w:r w:rsidR="00203030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міської територіальної громади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;</w:t>
      </w:r>
    </w:p>
    <w:p w:rsidR="006E0C71" w:rsidRPr="00025300" w:rsidRDefault="006E0C71" w:rsidP="006E0C7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3) вносити зміни до умов договору про надання трансфертів з бюджету </w:t>
      </w:r>
      <w:r w:rsidR="00203030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міської територіальної громади 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одержувачу бюджетних коштів на забезпечення виконання заходів міської програми, переліку заходів </w:t>
      </w:r>
      <w:r w:rsidRPr="00025300">
        <w:rPr>
          <w:rFonts w:ascii="Times New Roman" w:eastAsia="Times New Roman" w:hAnsi="Times New Roman" w:cs="Times New Roman"/>
          <w:bCs/>
          <w:sz w:val="26"/>
          <w:szCs w:val="26"/>
          <w:lang w:val="uk-UA" w:eastAsia="ar-SA"/>
        </w:rPr>
        <w:t xml:space="preserve"> та планового розрахунку витрат на </w:t>
      </w:r>
      <w:r w:rsidR="000C76D8" w:rsidRPr="00025300">
        <w:rPr>
          <w:rFonts w:ascii="Times New Roman" w:eastAsia="Times New Roman" w:hAnsi="Times New Roman" w:cs="Times New Roman"/>
          <w:bCs/>
          <w:sz w:val="26"/>
          <w:szCs w:val="26"/>
          <w:lang w:val="uk-UA" w:eastAsia="ar-SA"/>
        </w:rPr>
        <w:t>__________</w:t>
      </w:r>
      <w:r w:rsidRPr="00025300">
        <w:rPr>
          <w:rFonts w:ascii="Times New Roman" w:eastAsia="Times New Roman" w:hAnsi="Times New Roman" w:cs="Times New Roman"/>
          <w:bCs/>
          <w:sz w:val="26"/>
          <w:szCs w:val="26"/>
          <w:lang w:val="uk-UA" w:eastAsia="ar-SA"/>
        </w:rPr>
        <w:t>рік, які є невід’ємними частинами цього договору</w:t>
      </w:r>
      <w:r w:rsidR="00703715" w:rsidRPr="00025300">
        <w:rPr>
          <w:rFonts w:ascii="Times New Roman" w:eastAsia="Times New Roman" w:hAnsi="Times New Roman" w:cs="Times New Roman"/>
          <w:bCs/>
          <w:sz w:val="26"/>
          <w:szCs w:val="26"/>
          <w:lang w:val="uk-UA" w:eastAsia="ar-SA"/>
        </w:rPr>
        <w:t>. О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формляти в установленому порядку додаткові угоди до цього договору в разі внесення змін до бюджету</w:t>
      </w:r>
      <w:r w:rsidR="00203030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міської територіальної громади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, змін чинного законодавства України та актів органів місцевого самоврядування;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4)  забезпечити контроль за цільовим</w:t>
      </w:r>
      <w:r w:rsidR="00195D59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використанням бюджетних коштів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.</w:t>
      </w:r>
    </w:p>
    <w:p w:rsidR="00537CD8" w:rsidRPr="00025300" w:rsidRDefault="00537CD8" w:rsidP="006E0C7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</w:p>
    <w:p w:rsidR="006E0C71" w:rsidRPr="00025300" w:rsidRDefault="006E0C71" w:rsidP="006E0C7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3.2. Одержувач бюджетних коштів зобов’язаний:</w:t>
      </w:r>
    </w:p>
    <w:p w:rsidR="006E0C71" w:rsidRPr="00025300" w:rsidRDefault="006E0C71" w:rsidP="006E0C7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1) забезпечити цільове та якісне виконання заходів міської програми згідно переліку заходів та розрахунку планових витрат на умовах, передбачених цим договором з дотриманням вимог  чинного законодавства України та актів органів місцевого самоврядування; 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2) за вимогою </w:t>
      </w:r>
      <w:r w:rsidR="00703715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головного розпорядника бюджетних коштів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надавати оперативну інформацію про виконання заходів міської програми;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3) надавати </w:t>
      </w:r>
      <w:r w:rsidR="00703715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головному розпоряднику бюджетних коштів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підтверд</w:t>
      </w:r>
      <w:r w:rsidR="00537CD8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жу</w:t>
      </w:r>
      <w:r w:rsidR="00127BFA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ючі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документи, звіти про виконання заходів міської програми;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4) сприяти </w:t>
      </w:r>
      <w:r w:rsidR="00127BFA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п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редставникам </w:t>
      </w:r>
      <w:r w:rsidR="00127BFA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головного розпорядника коштів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r w:rsidR="00127BFA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здійснювати 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контрол</w:t>
      </w:r>
      <w:r w:rsidR="00127BFA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ь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за виконанням умов цього договору;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5) здійснювати закупівлю товарів, робіт і послуг за рахунок бюджетних коштів в установленому законодавством порядку;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6) здійснювати відкриття рахунків, реєстрацію, облік зобов’язань та проведення операцій, пов’язаних з використанням бюджетних коштів, у порядку, встановленому казначейством України; 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7) забезпечувати оприлюднення публічної інформації у відповідності до  вимог Законів України «Про відкритість використання публічних коштів», «Про доступ до публічної інформації» та інших законодавчих актів та актів органів місцевого самоврядування;</w:t>
      </w:r>
    </w:p>
    <w:p w:rsidR="006E0C71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8) виконувати інші вимоги законодавства України та актів органів місцевого самоврядування.</w:t>
      </w:r>
    </w:p>
    <w:p w:rsidR="00E54FA0" w:rsidRPr="00025300" w:rsidRDefault="00E54FA0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</w:p>
    <w:p w:rsidR="006E0C71" w:rsidRPr="00025300" w:rsidRDefault="006E0C71" w:rsidP="006E0C71">
      <w:pPr>
        <w:tabs>
          <w:tab w:val="left" w:pos="1128"/>
          <w:tab w:val="center" w:pos="4819"/>
        </w:tabs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lastRenderedPageBreak/>
        <w:t>4. Відповідальність сторін за невиконання умов договору</w:t>
      </w:r>
    </w:p>
    <w:p w:rsidR="006E0C71" w:rsidRPr="00025300" w:rsidRDefault="006E0C71" w:rsidP="006E0C71">
      <w:pPr>
        <w:tabs>
          <w:tab w:val="left" w:pos="1128"/>
          <w:tab w:val="center" w:pos="4819"/>
        </w:tabs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4.1. У разі порушення своїх зобов’язань за цим договором сторони несуть відповідальність згідно із законом. Порушенням зобов’язання за цим договором вважається невиконання або неналежне виконання умов договору.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4.2. Підприємство несе відповідальність за достовірність поданої інформації в звітах про виконаних заходів міської програми. 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4.3. Спори, що випливають з цього договору, розв’язуються шляхом проведення переговорів або у судовому порядку.</w:t>
      </w:r>
    </w:p>
    <w:p w:rsidR="006E0C71" w:rsidRPr="00025300" w:rsidRDefault="006E0C71" w:rsidP="006E0C71">
      <w:pPr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5. Строк дії договору</w:t>
      </w:r>
    </w:p>
    <w:p w:rsidR="006E0C71" w:rsidRPr="00025300" w:rsidRDefault="006E0C71" w:rsidP="006E0C71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eastAsia="ar-SA"/>
        </w:rPr>
        <w:t>5.1.</w:t>
      </w:r>
      <w:r w:rsidR="00CF7778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Цей договір діє з ______________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до </w:t>
      </w:r>
      <w:r w:rsidR="00CF7778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_______________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, умови договору поширюються на відносини, які виникли </w:t>
      </w:r>
      <w:r w:rsidR="00CF7778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_________________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року відповідно до статті 631 Цивільного кодексу України, і діють до </w:t>
      </w:r>
      <w:r w:rsidR="00CF7778"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_______________року</w:t>
      </w: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.</w:t>
      </w:r>
    </w:p>
    <w:p w:rsidR="00025300" w:rsidRDefault="00025300" w:rsidP="006E0C71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</w:pPr>
    </w:p>
    <w:p w:rsidR="006E0C71" w:rsidRPr="00025300" w:rsidRDefault="006E0C71" w:rsidP="006E0C71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6. Інші умови</w:t>
      </w:r>
    </w:p>
    <w:p w:rsidR="006E0C71" w:rsidRPr="00025300" w:rsidRDefault="006E0C71" w:rsidP="006E0C7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6.1. Зміни або розірвання до цього договору вносяться за взаємною згодою сторін. Додаткові договори та додатки до цього договору є його невід’ємною частиною і мають юридичну силу у разі, коли їх викладено у письмовій формі та підписано сторонами.</w:t>
      </w:r>
    </w:p>
    <w:p w:rsidR="006E0C71" w:rsidRPr="00025300" w:rsidRDefault="006E0C71" w:rsidP="006E0C7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  6.2. Правовідносини, що виникають у зв’язку з виконанням умов цього договору і не врегульовані ним, регулюються відповідно до закону.</w:t>
      </w:r>
    </w:p>
    <w:p w:rsidR="006E0C71" w:rsidRPr="00025300" w:rsidRDefault="006E0C71" w:rsidP="006E0C7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</w:p>
    <w:p w:rsidR="00025300" w:rsidRDefault="00025300" w:rsidP="006E0C71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ar-SA"/>
        </w:rPr>
      </w:pPr>
    </w:p>
    <w:p w:rsidR="006E0C71" w:rsidRPr="00025300" w:rsidRDefault="006E0C71" w:rsidP="006E0C71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ar-SA"/>
        </w:rPr>
        <w:t>7. Місцезнаходження та реквізити сторін</w:t>
      </w:r>
    </w:p>
    <w:p w:rsidR="006E0C71" w:rsidRPr="00025300" w:rsidRDefault="006E0C71" w:rsidP="006E0C7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</w:p>
    <w:p w:rsidR="006E0C71" w:rsidRPr="00025300" w:rsidRDefault="00195D59" w:rsidP="006E0C7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Коростишівська міська рада</w:t>
      </w:r>
      <w:r w:rsidR="006E0C71"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 xml:space="preserve"> </w:t>
      </w:r>
      <w:r w:rsidR="00283180"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 xml:space="preserve">               </w:t>
      </w:r>
      <w:r w:rsidR="006E0C71"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 xml:space="preserve">           </w:t>
      </w:r>
      <w:r w:rsidR="006E0C71" w:rsidRPr="00025300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ar-SA"/>
        </w:rPr>
        <w:t xml:space="preserve"> Одержувач бюджетних коштів </w:t>
      </w:r>
    </w:p>
    <w:p w:rsidR="006E0C71" w:rsidRPr="00025300" w:rsidRDefault="006E0C71" w:rsidP="006E0C7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 xml:space="preserve"> </w:t>
      </w:r>
      <w:r w:rsidR="00127BFA"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______________________________                  ____________________________</w:t>
      </w:r>
    </w:p>
    <w:p w:rsidR="00127BFA" w:rsidRPr="00025300" w:rsidRDefault="00127BFA" w:rsidP="006E0C7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_______________________________                ____________________________</w:t>
      </w:r>
    </w:p>
    <w:p w:rsidR="00974745" w:rsidRPr="00025300" w:rsidRDefault="00127BFA" w:rsidP="006E0C7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</w:pPr>
      <w:r w:rsidRPr="00025300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_______________________________                ____________________________</w:t>
      </w:r>
    </w:p>
    <w:p w:rsidR="003806A0" w:rsidRDefault="003806A0" w:rsidP="00510B2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</w:p>
    <w:p w:rsidR="006E0C71" w:rsidRPr="00B45661" w:rsidRDefault="00510B2C" w:rsidP="00510B2C">
      <w:pPr>
        <w:suppressAutoHyphens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5300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__</w:t>
      </w:r>
    </w:p>
    <w:sectPr w:rsidR="006E0C71" w:rsidRPr="00B45661" w:rsidSect="00E54FA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A6E3E"/>
    <w:multiLevelType w:val="hybridMultilevel"/>
    <w:tmpl w:val="EAC41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EDA"/>
    <w:rsid w:val="00025300"/>
    <w:rsid w:val="000C76D8"/>
    <w:rsid w:val="00127BFA"/>
    <w:rsid w:val="00195D59"/>
    <w:rsid w:val="00203030"/>
    <w:rsid w:val="002644DF"/>
    <w:rsid w:val="00283180"/>
    <w:rsid w:val="002F36F0"/>
    <w:rsid w:val="003806A0"/>
    <w:rsid w:val="004214CC"/>
    <w:rsid w:val="00426B4B"/>
    <w:rsid w:val="00462584"/>
    <w:rsid w:val="00471A22"/>
    <w:rsid w:val="00510B2C"/>
    <w:rsid w:val="00537CD8"/>
    <w:rsid w:val="006E0C71"/>
    <w:rsid w:val="00703715"/>
    <w:rsid w:val="00724E8E"/>
    <w:rsid w:val="007430D2"/>
    <w:rsid w:val="007A133C"/>
    <w:rsid w:val="00974745"/>
    <w:rsid w:val="00A24A4A"/>
    <w:rsid w:val="00AD1DDD"/>
    <w:rsid w:val="00B11ECD"/>
    <w:rsid w:val="00B164C8"/>
    <w:rsid w:val="00B45661"/>
    <w:rsid w:val="00C200FE"/>
    <w:rsid w:val="00CF7778"/>
    <w:rsid w:val="00DF1AF9"/>
    <w:rsid w:val="00E4319A"/>
    <w:rsid w:val="00E54FA0"/>
    <w:rsid w:val="00EB2FDC"/>
    <w:rsid w:val="00EF6E29"/>
    <w:rsid w:val="00FC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BAC9F-8F85-48DE-91BF-B11EB7DD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3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D2E5F-83E8-492A-8D6C-4E6079AE5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Zilinska</cp:lastModifiedBy>
  <cp:revision>2</cp:revision>
  <cp:lastPrinted>2020-02-07T13:53:00Z</cp:lastPrinted>
  <dcterms:created xsi:type="dcterms:W3CDTF">2024-12-13T15:25:00Z</dcterms:created>
  <dcterms:modified xsi:type="dcterms:W3CDTF">2024-12-13T15:25:00Z</dcterms:modified>
</cp:coreProperties>
</file>